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A0F" w:rsidRDefault="00864A54" w:rsidP="00F125D7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BB30A7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Приложение </w:t>
      </w:r>
      <w:r w:rsidR="00200A0F">
        <w:rPr>
          <w:rFonts w:ascii="Times New Roman" w:hAnsi="Times New Roman"/>
          <w:sz w:val="24"/>
          <w:szCs w:val="24"/>
        </w:rPr>
        <w:t>2</w:t>
      </w:r>
    </w:p>
    <w:p w:rsidR="00200A0F" w:rsidRDefault="00200A0F" w:rsidP="00F125D7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«Рекомендации будущим мамам»:</w:t>
      </w:r>
      <w:bookmarkStart w:id="0" w:name="_GoBack"/>
      <w:bookmarkEnd w:id="0"/>
    </w:p>
    <w:p w:rsidR="00200A0F" w:rsidRDefault="00200A0F" w:rsidP="00200A0F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 1 месяц до зачатия перестать употреблять спиртные напитки. Примерно столько времени требуется, чтобы вывести из организма алкоголя.</w:t>
      </w:r>
    </w:p>
    <w:p w:rsidR="00200A0F" w:rsidRDefault="00200A0F" w:rsidP="00200A0F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Проконсультироваться с врачом по поводу лекарственных веществ, которые принимаются будущей матерью. По возможности исключить употребление снотворных и успокоительных средств.</w:t>
      </w:r>
    </w:p>
    <w:p w:rsidR="00200A0F" w:rsidRDefault="00200A0F" w:rsidP="00200A0F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Расстаться с курением, а также избегать тех мест, где собираются курящие люди. </w:t>
      </w:r>
    </w:p>
    <w:p w:rsidR="00200A0F" w:rsidRDefault="00200A0F" w:rsidP="00200A0F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Перед зачатием пройти полное обследование здоровья и необходимое лечение. В частности это относится и к зубам. </w:t>
      </w:r>
      <w:proofErr w:type="gramStart"/>
      <w:r>
        <w:rPr>
          <w:rFonts w:ascii="Times New Roman" w:hAnsi="Times New Roman"/>
          <w:sz w:val="24"/>
          <w:szCs w:val="24"/>
        </w:rPr>
        <w:t>Некоторые лекарства, применяемые при стоматологическом лечении могут</w:t>
      </w:r>
      <w:proofErr w:type="gramEnd"/>
      <w:r>
        <w:rPr>
          <w:rFonts w:ascii="Times New Roman" w:hAnsi="Times New Roman"/>
          <w:sz w:val="24"/>
          <w:szCs w:val="24"/>
        </w:rPr>
        <w:t xml:space="preserve"> повредить будущему ребенку.</w:t>
      </w:r>
    </w:p>
    <w:p w:rsidR="00200A0F" w:rsidRDefault="00200A0F" w:rsidP="00200A0F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Употреблять в пищу продукты богатые витаминами: овощи и фрукты.</w:t>
      </w:r>
    </w:p>
    <w:p w:rsidR="00200A0F" w:rsidRDefault="00200A0F" w:rsidP="00200A0F">
      <w:pPr>
        <w:rPr>
          <w:rFonts w:ascii="Times New Roman" w:hAnsi="Times New Roman"/>
          <w:sz w:val="24"/>
          <w:szCs w:val="24"/>
        </w:rPr>
      </w:pPr>
    </w:p>
    <w:p w:rsidR="00C715E8" w:rsidRDefault="00C715E8"/>
    <w:sectPr w:rsidR="00C715E8" w:rsidSect="00C715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2533CF"/>
    <w:multiLevelType w:val="hybridMultilevel"/>
    <w:tmpl w:val="449A2A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200A0F"/>
    <w:rsid w:val="00200A0F"/>
    <w:rsid w:val="00864A54"/>
    <w:rsid w:val="00BB30A7"/>
    <w:rsid w:val="00C715E8"/>
    <w:rsid w:val="00F12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A0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0A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21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6</cp:revision>
  <dcterms:created xsi:type="dcterms:W3CDTF">2017-01-29T12:37:00Z</dcterms:created>
  <dcterms:modified xsi:type="dcterms:W3CDTF">2017-01-30T10:01:00Z</dcterms:modified>
</cp:coreProperties>
</file>